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76FE0" w:rsidTr="00676FE0">
        <w:tc>
          <w:tcPr>
            <w:tcW w:w="5778" w:type="dxa"/>
          </w:tcPr>
          <w:p w:rsidR="00676FE0" w:rsidRDefault="00676FE0" w:rsidP="008967B7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676FE0" w:rsidRDefault="00676FE0" w:rsidP="00FA332B">
            <w:pPr>
              <w:rPr>
                <w:sz w:val="18"/>
                <w:szCs w:val="18"/>
              </w:rPr>
            </w:pPr>
          </w:p>
        </w:tc>
      </w:tr>
    </w:tbl>
    <w:p w:rsidR="006D1363" w:rsidRDefault="006D1363" w:rsidP="006D1363">
      <w:pPr>
        <w:ind w:left="180"/>
        <w:jc w:val="center"/>
        <w:rPr>
          <w:b/>
        </w:rPr>
      </w:pPr>
    </w:p>
    <w:p w:rsidR="006D1363" w:rsidRDefault="006D1363" w:rsidP="006D1363">
      <w:pPr>
        <w:ind w:left="180"/>
        <w:jc w:val="center"/>
        <w:rPr>
          <w:b/>
        </w:rPr>
      </w:pPr>
    </w:p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0E7465">
        <w:rPr>
          <w:b/>
        </w:rPr>
        <w:t>МУП «Теплосеть»</w:t>
      </w:r>
      <w:r w:rsidR="008967B7">
        <w:rPr>
          <w:b/>
        </w:rPr>
        <w:t xml:space="preserve"> 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671670" w:rsidRPr="006D1363" w:rsidRDefault="006D1363" w:rsidP="00844417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0F188B">
        <w:rPr>
          <w:b/>
        </w:rPr>
        <w:t>1</w:t>
      </w:r>
      <w:r w:rsidR="00B9569D">
        <w:rPr>
          <w:b/>
        </w:rPr>
        <w:t xml:space="preserve"> </w:t>
      </w:r>
      <w:r w:rsidR="000F188B">
        <w:rPr>
          <w:b/>
        </w:rPr>
        <w:t>квартал 2020</w:t>
      </w:r>
      <w:r w:rsidRPr="006D1363">
        <w:rPr>
          <w:b/>
        </w:rPr>
        <w:t xml:space="preserve"> года</w:t>
      </w:r>
    </w:p>
    <w:p w:rsidR="006D7697" w:rsidRDefault="006D7697" w:rsidP="005541AC">
      <w:pPr>
        <w:ind w:firstLine="426"/>
        <w:jc w:val="center"/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1559"/>
        <w:gridCol w:w="3118"/>
      </w:tblGrid>
      <w:tr w:rsidR="003800D9" w:rsidTr="003800D9">
        <w:trPr>
          <w:trHeight w:val="769"/>
        </w:trPr>
        <w:tc>
          <w:tcPr>
            <w:tcW w:w="851" w:type="dxa"/>
          </w:tcPr>
          <w:p w:rsidR="003800D9" w:rsidRDefault="003800D9" w:rsidP="005541AC">
            <w:pPr>
              <w:jc w:val="center"/>
            </w:pPr>
            <w:r>
              <w:t>№ п/п</w:t>
            </w: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Ед. изм.</w:t>
            </w:r>
          </w:p>
        </w:tc>
        <w:tc>
          <w:tcPr>
            <w:tcW w:w="1559" w:type="dxa"/>
          </w:tcPr>
          <w:p w:rsidR="003800D9" w:rsidRDefault="003800D9" w:rsidP="005541AC">
            <w:pPr>
              <w:jc w:val="center"/>
            </w:pPr>
            <w:r>
              <w:t>Кол-во</w:t>
            </w:r>
          </w:p>
        </w:tc>
        <w:tc>
          <w:tcPr>
            <w:tcW w:w="3118" w:type="dxa"/>
          </w:tcPr>
          <w:p w:rsidR="003800D9" w:rsidRDefault="003800D9" w:rsidP="0007293C">
            <w:pPr>
              <w:jc w:val="center"/>
            </w:pPr>
            <w:r>
              <w:t>Примечание: причина отказа в подключении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63611A">
            <w:pPr>
              <w:jc w:val="center"/>
            </w:pPr>
            <w:r>
              <w:t>Количество поданных заявок на</w:t>
            </w:r>
            <w:r w:rsidRPr="007D75B6">
              <w:t xml:space="preserve"> подключени</w:t>
            </w:r>
            <w:r>
              <w:t>е (технологическое присоединение)</w:t>
            </w:r>
            <w:r w:rsidRPr="007D75B6">
              <w:t xml:space="preserve"> 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3800D9" w:rsidRPr="00AB79E0" w:rsidRDefault="00AB79E0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DA34E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DA34ED">
            <w:pPr>
              <w:jc w:val="center"/>
            </w:pPr>
            <w:r w:rsidRPr="007D75B6">
              <w:t xml:space="preserve">Количество исполненных заявок на подключение </w:t>
            </w:r>
            <w:r>
              <w:t xml:space="preserve">(технологическое присоединение) </w:t>
            </w:r>
            <w:r w:rsidRPr="007D75B6">
              <w:t>к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DA34ED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AB79E0" w:rsidRDefault="00AB79E0" w:rsidP="00DA3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118" w:type="dxa"/>
          </w:tcPr>
          <w:p w:rsidR="003800D9" w:rsidRDefault="003D0867" w:rsidP="00DA34ED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>Количество заявок на подключение</w:t>
            </w:r>
            <w:r>
              <w:t xml:space="preserve"> (технологическое присоединение)</w:t>
            </w:r>
            <w:r w:rsidRPr="007D75B6">
              <w:t xml:space="preserve"> к системе теплоснабжения, по которым принято решение об отказе в подключении</w:t>
            </w:r>
            <w:r>
              <w:t xml:space="preserve"> (технологическом присоединении)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AB79E0" w:rsidRDefault="00AB79E0" w:rsidP="00AB79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118" w:type="dxa"/>
          </w:tcPr>
          <w:p w:rsidR="00D77F51" w:rsidRPr="004E138C" w:rsidRDefault="00AB79E0" w:rsidP="005541AC">
            <w:pPr>
              <w:jc w:val="center"/>
            </w:pPr>
            <w:r w:rsidRPr="004E138C">
              <w:t>4</w:t>
            </w:r>
            <w:r w:rsidR="00D77F51" w:rsidRPr="004E138C">
              <w:t xml:space="preserve"> – неполный</w:t>
            </w:r>
            <w:r w:rsidR="00170FA9" w:rsidRPr="004E138C">
              <w:t xml:space="preserve"> перечень информации и сведений</w:t>
            </w:r>
            <w:r w:rsidR="00D77F51" w:rsidRPr="004E138C">
              <w:t>;</w:t>
            </w:r>
          </w:p>
          <w:p w:rsidR="00D77F51" w:rsidRPr="004E138C" w:rsidRDefault="004E138C" w:rsidP="000A0212">
            <w:pPr>
              <w:jc w:val="center"/>
            </w:pPr>
            <w:r w:rsidRPr="004E138C">
              <w:t>4</w:t>
            </w:r>
            <w:r w:rsidR="00170FA9" w:rsidRPr="004E138C">
              <w:t xml:space="preserve"> </w:t>
            </w:r>
            <w:r w:rsidR="00D77F51" w:rsidRPr="004E138C">
              <w:t>– большая удаленность</w:t>
            </w:r>
            <w:r w:rsidR="00170FA9" w:rsidRPr="004E138C">
              <w:t xml:space="preserve"> от тепловых сетей и источников теплоснабжения</w:t>
            </w:r>
            <w:r w:rsidR="00D77F51" w:rsidRPr="004E138C">
              <w:t>;</w:t>
            </w:r>
          </w:p>
          <w:p w:rsidR="00844417" w:rsidRPr="004E138C" w:rsidRDefault="004E138C" w:rsidP="00044D3F">
            <w:pPr>
              <w:jc w:val="center"/>
            </w:pPr>
            <w:r w:rsidRPr="004E138C">
              <w:t>3</w:t>
            </w:r>
            <w:r w:rsidR="00D77F51" w:rsidRPr="004E138C">
              <w:t xml:space="preserve">– </w:t>
            </w:r>
            <w:r w:rsidR="00044D3F" w:rsidRPr="004E138C">
              <w:t>отсутствует резерв</w:t>
            </w:r>
            <w:r w:rsidR="00844417" w:rsidRPr="004E138C">
              <w:t>;</w:t>
            </w:r>
          </w:p>
          <w:p w:rsidR="00844417" w:rsidRDefault="00844417" w:rsidP="004E138C">
            <w:pPr>
              <w:jc w:val="center"/>
            </w:pPr>
            <w:r w:rsidRPr="004E138C">
              <w:t xml:space="preserve">1 – </w:t>
            </w:r>
            <w:r w:rsidR="004E138C" w:rsidRPr="004E138C">
              <w:t>необходимо выполнить</w:t>
            </w:r>
            <w:r w:rsidR="004E138C">
              <w:t xml:space="preserve"> перенос тепловых сетей, попадающих под строительство МЖД</w:t>
            </w:r>
            <w:r w:rsidR="00EC2CFE">
              <w:t>.</w:t>
            </w:r>
          </w:p>
        </w:tc>
      </w:tr>
      <w:tr w:rsidR="003800D9" w:rsidTr="00044D3F">
        <w:trPr>
          <w:trHeight w:val="1317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3D0867">
            <w:pPr>
              <w:jc w:val="center"/>
            </w:pPr>
            <w:r w:rsidRPr="007D75B6">
              <w:t xml:space="preserve">Количество поданных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3D0867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7E0079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исполненных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</w:t>
            </w:r>
            <w:r>
              <w:t xml:space="preserve">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7E0079" w:rsidP="005541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3800D9" w:rsidRDefault="003D0867" w:rsidP="005541AC">
            <w:pPr>
              <w:jc w:val="center"/>
            </w:pPr>
            <w:r>
              <w:t>-</w:t>
            </w:r>
          </w:p>
        </w:tc>
      </w:tr>
      <w:tr w:rsidR="003800D9" w:rsidTr="003800D9">
        <w:trPr>
          <w:trHeight w:val="1983"/>
        </w:trPr>
        <w:tc>
          <w:tcPr>
            <w:tcW w:w="851" w:type="dxa"/>
          </w:tcPr>
          <w:p w:rsidR="003800D9" w:rsidRPr="0007293C" w:rsidRDefault="003800D9" w:rsidP="0007293C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</w:tcPr>
          <w:p w:rsidR="003800D9" w:rsidRDefault="003800D9" w:rsidP="005541AC">
            <w:pPr>
              <w:jc w:val="center"/>
            </w:pPr>
            <w:r w:rsidRPr="007D75B6">
              <w:t xml:space="preserve">Количество заявок </w:t>
            </w:r>
            <w:r>
              <w:t>о</w:t>
            </w:r>
            <w:r w:rsidRPr="007D75B6">
              <w:t xml:space="preserve"> подключени</w:t>
            </w:r>
            <w:r>
              <w:t>и</w:t>
            </w:r>
            <w:r w:rsidRPr="007D75B6">
              <w:t xml:space="preserve"> к централизованной системе горячего водоснабжения, по которым принято решение об отказе в подключении</w:t>
            </w:r>
            <w:r>
              <w:t xml:space="preserve"> (с указанием причин) в течение квартала</w:t>
            </w:r>
          </w:p>
        </w:tc>
        <w:tc>
          <w:tcPr>
            <w:tcW w:w="709" w:type="dxa"/>
          </w:tcPr>
          <w:p w:rsidR="003800D9" w:rsidRDefault="003800D9" w:rsidP="006E21BE">
            <w:pPr>
              <w:jc w:val="center"/>
            </w:pPr>
            <w:r w:rsidRPr="00491D7D">
              <w:t>шт.</w:t>
            </w:r>
          </w:p>
        </w:tc>
        <w:tc>
          <w:tcPr>
            <w:tcW w:w="1559" w:type="dxa"/>
          </w:tcPr>
          <w:p w:rsidR="003800D9" w:rsidRPr="007E0079" w:rsidRDefault="007E0079" w:rsidP="003634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</w:tcPr>
          <w:p w:rsidR="005F7CBD" w:rsidRDefault="007E0079" w:rsidP="00E15F06">
            <w:pPr>
              <w:jc w:val="center"/>
            </w:pPr>
            <w:r>
              <w:t>2</w:t>
            </w:r>
            <w:r w:rsidR="003D0867">
              <w:t xml:space="preserve"> – неполный перечень информации</w:t>
            </w:r>
            <w:r w:rsidR="00044D3F">
              <w:t xml:space="preserve"> и сведений</w:t>
            </w:r>
            <w:r w:rsidR="005F7CBD">
              <w:t>.</w:t>
            </w:r>
          </w:p>
          <w:p w:rsidR="005F7CBD" w:rsidRDefault="007E0079" w:rsidP="00E15F06">
            <w:pPr>
              <w:jc w:val="center"/>
            </w:pPr>
            <w:r>
              <w:t>2</w:t>
            </w:r>
            <w:r w:rsidR="005F7CBD">
              <w:t xml:space="preserve"> – </w:t>
            </w:r>
            <w:r>
              <w:t>отсутствует резерв;</w:t>
            </w:r>
          </w:p>
          <w:p w:rsidR="007E0079" w:rsidRPr="005F7CBD" w:rsidRDefault="007E0079" w:rsidP="00E15F06">
            <w:pPr>
              <w:jc w:val="center"/>
            </w:pPr>
            <w:r>
              <w:t xml:space="preserve">1 - </w:t>
            </w:r>
            <w:r w:rsidR="00EC2CFE" w:rsidRPr="004E138C">
              <w:t>необходимо выполнить</w:t>
            </w:r>
            <w:r w:rsidR="00EC2CFE">
              <w:t xml:space="preserve"> перенос тепловых сетей, попадающих под строительство МЖД.</w:t>
            </w:r>
          </w:p>
          <w:p w:rsidR="003D0867" w:rsidRDefault="00044D3F" w:rsidP="00FA090C">
            <w:pPr>
              <w:jc w:val="center"/>
            </w:pPr>
            <w:r>
              <w:t xml:space="preserve"> </w:t>
            </w:r>
          </w:p>
        </w:tc>
      </w:tr>
    </w:tbl>
    <w:p w:rsidR="00C640AF" w:rsidRDefault="00C640AF" w:rsidP="007532E1">
      <w:pPr>
        <w:jc w:val="center"/>
      </w:pPr>
    </w:p>
    <w:p w:rsidR="00845DD4" w:rsidRDefault="00845DD4" w:rsidP="007532E1">
      <w:pPr>
        <w:jc w:val="center"/>
      </w:pPr>
    </w:p>
    <w:p w:rsidR="007532E1" w:rsidRDefault="007532E1" w:rsidP="004B2D3F">
      <w:pPr>
        <w:pStyle w:val="a6"/>
        <w:ind w:left="360" w:firstLine="348"/>
        <w:jc w:val="center"/>
      </w:pPr>
      <w:r w:rsidRPr="007D75B6">
        <w:t xml:space="preserve">Резерв мощности системы </w:t>
      </w:r>
      <w:r w:rsidRPr="006D7697">
        <w:t>теплоснабжения</w:t>
      </w:r>
      <w:r w:rsidRPr="007D75B6">
        <w:t xml:space="preserve"> и  централизованной системы горячего водоснабжения</w:t>
      </w:r>
    </w:p>
    <w:p w:rsidR="007532E1" w:rsidRDefault="007532E1" w:rsidP="007532E1">
      <w:pPr>
        <w:jc w:val="center"/>
      </w:pPr>
    </w:p>
    <w:tbl>
      <w:tblPr>
        <w:tblStyle w:val="a3"/>
        <w:tblW w:w="10031" w:type="dxa"/>
        <w:tblInd w:w="108" w:type="dxa"/>
        <w:tblLook w:val="04A0" w:firstRow="1" w:lastRow="0" w:firstColumn="1" w:lastColumn="0" w:noHBand="0" w:noVBand="1"/>
      </w:tblPr>
      <w:tblGrid>
        <w:gridCol w:w="2099"/>
        <w:gridCol w:w="1964"/>
        <w:gridCol w:w="1957"/>
        <w:gridCol w:w="4011"/>
      </w:tblGrid>
      <w:tr w:rsidR="007532E1" w:rsidTr="00537D65">
        <w:trPr>
          <w:trHeight w:val="1137"/>
        </w:trPr>
        <w:tc>
          <w:tcPr>
            <w:tcW w:w="1943" w:type="dxa"/>
            <w:vMerge w:val="restart"/>
          </w:tcPr>
          <w:p w:rsidR="007532E1" w:rsidRDefault="007532E1" w:rsidP="005541AC">
            <w:pPr>
              <w:jc w:val="center"/>
            </w:pPr>
            <w:r w:rsidRPr="007D75B6">
              <w:t>Источник  централизованной системы теплоснабжения</w:t>
            </w:r>
          </w:p>
        </w:tc>
        <w:tc>
          <w:tcPr>
            <w:tcW w:w="3958" w:type="dxa"/>
            <w:gridSpan w:val="2"/>
          </w:tcPr>
          <w:p w:rsidR="007532E1" w:rsidRDefault="007532E1" w:rsidP="007532E1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теплоснабжения</w:t>
            </w:r>
            <w:r w:rsidRPr="007D75B6">
              <w:t xml:space="preserve"> </w:t>
            </w:r>
          </w:p>
          <w:p w:rsidR="007532E1" w:rsidRDefault="007532E1" w:rsidP="007532E1">
            <w:pPr>
              <w:jc w:val="center"/>
            </w:pPr>
            <w:r w:rsidRPr="007D75B6">
              <w:t>(без учета теплотехнического состояния вспомогательного оборудования)</w:t>
            </w:r>
          </w:p>
        </w:tc>
        <w:tc>
          <w:tcPr>
            <w:tcW w:w="4130" w:type="dxa"/>
            <w:vMerge w:val="restart"/>
          </w:tcPr>
          <w:p w:rsidR="007532E1" w:rsidRDefault="007532E1" w:rsidP="00DA34ED">
            <w:pPr>
              <w:jc w:val="center"/>
            </w:pPr>
            <w:r w:rsidRPr="007D75B6">
              <w:t xml:space="preserve">Резерв мощности системы </w:t>
            </w:r>
            <w:r w:rsidRPr="0069155F">
              <w:rPr>
                <w:b/>
              </w:rPr>
              <w:t>горячего водоснабжения</w:t>
            </w:r>
            <w:r w:rsidRPr="007D75B6">
              <w:t xml:space="preserve"> (в связи с отсутствием отдельного источника системы горячего водоснабжения, данный резерв является составной частью резерва мощности системы теплоснабжения)</w:t>
            </w:r>
          </w:p>
        </w:tc>
      </w:tr>
      <w:tr w:rsidR="007532E1" w:rsidTr="00537D65">
        <w:trPr>
          <w:trHeight w:val="276"/>
        </w:trPr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пара</w:t>
            </w:r>
            <w:r w:rsidRPr="007D75B6">
              <w:br/>
              <w:t xml:space="preserve"> (Гкал/ч)</w:t>
            </w:r>
          </w:p>
        </w:tc>
        <w:tc>
          <w:tcPr>
            <w:tcW w:w="1982" w:type="dxa"/>
            <w:vMerge w:val="restart"/>
            <w:vAlign w:val="center"/>
          </w:tcPr>
          <w:p w:rsidR="007532E1" w:rsidRPr="007D75B6" w:rsidRDefault="007532E1" w:rsidP="007532E1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  <w:tc>
          <w:tcPr>
            <w:tcW w:w="4130" w:type="dxa"/>
            <w:vMerge/>
          </w:tcPr>
          <w:p w:rsidR="007532E1" w:rsidRDefault="007532E1" w:rsidP="005541AC">
            <w:pPr>
              <w:jc w:val="center"/>
            </w:pPr>
          </w:p>
        </w:tc>
      </w:tr>
      <w:tr w:rsidR="007532E1" w:rsidTr="00537D65">
        <w:tc>
          <w:tcPr>
            <w:tcW w:w="1943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76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1982" w:type="dxa"/>
            <w:vMerge/>
          </w:tcPr>
          <w:p w:rsidR="007532E1" w:rsidRDefault="007532E1" w:rsidP="005541AC">
            <w:pPr>
              <w:jc w:val="center"/>
            </w:pPr>
          </w:p>
        </w:tc>
        <w:tc>
          <w:tcPr>
            <w:tcW w:w="4130" w:type="dxa"/>
          </w:tcPr>
          <w:p w:rsidR="007532E1" w:rsidRDefault="007532E1" w:rsidP="005541AC">
            <w:pPr>
              <w:jc w:val="center"/>
            </w:pPr>
            <w:r w:rsidRPr="007D75B6">
              <w:t>Резерв тепловой энергии, отпускаемой в виде нагретой воды (Гкал/ч)</w:t>
            </w:r>
          </w:p>
        </w:tc>
      </w:tr>
      <w:tr w:rsidR="00FA332B" w:rsidRPr="000679EF" w:rsidTr="004B2D3F">
        <w:trPr>
          <w:trHeight w:val="303"/>
        </w:trPr>
        <w:tc>
          <w:tcPr>
            <w:tcW w:w="1943" w:type="dxa"/>
            <w:vAlign w:val="center"/>
          </w:tcPr>
          <w:p w:rsidR="00FA332B" w:rsidRPr="001744D6" w:rsidRDefault="00FA332B" w:rsidP="00FB0404">
            <w:pPr>
              <w:jc w:val="center"/>
            </w:pPr>
            <w:r>
              <w:t>11-Ю</w:t>
            </w:r>
          </w:p>
        </w:tc>
        <w:tc>
          <w:tcPr>
            <w:tcW w:w="1976" w:type="dxa"/>
            <w:vAlign w:val="center"/>
          </w:tcPr>
          <w:p w:rsidR="00FA332B" w:rsidRPr="000679EF" w:rsidRDefault="008F124D" w:rsidP="00FB0404">
            <w:pPr>
              <w:jc w:val="center"/>
            </w:pPr>
            <w:r>
              <w:t>0,2738</w:t>
            </w:r>
          </w:p>
        </w:tc>
        <w:tc>
          <w:tcPr>
            <w:tcW w:w="1982" w:type="dxa"/>
            <w:vAlign w:val="center"/>
          </w:tcPr>
          <w:p w:rsidR="00FA332B" w:rsidRPr="000679EF" w:rsidRDefault="005F7CBD" w:rsidP="00FA090C">
            <w:pPr>
              <w:jc w:val="center"/>
            </w:pPr>
            <w:r>
              <w:t>0,</w:t>
            </w:r>
            <w:r w:rsidR="00FA090C">
              <w:t>0848</w:t>
            </w:r>
          </w:p>
        </w:tc>
        <w:tc>
          <w:tcPr>
            <w:tcW w:w="4130" w:type="dxa"/>
            <w:vAlign w:val="center"/>
          </w:tcPr>
          <w:p w:rsidR="00FA332B" w:rsidRPr="000679EF" w:rsidRDefault="00F713D1" w:rsidP="00FB0404">
            <w:pPr>
              <w:jc w:val="center"/>
            </w:pPr>
            <w:r>
              <w:t>и</w:t>
            </w:r>
            <w:r w:rsidR="00583C56"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="00477A50" w:rsidRPr="00F87126">
              <w:t xml:space="preserve"> и наоборот</w:t>
            </w:r>
          </w:p>
        </w:tc>
      </w:tr>
      <w:tr w:rsidR="00FA090C" w:rsidRPr="000679EF" w:rsidTr="004B2D3F">
        <w:trPr>
          <w:trHeight w:val="274"/>
        </w:trPr>
        <w:tc>
          <w:tcPr>
            <w:tcW w:w="1943" w:type="dxa"/>
            <w:vAlign w:val="center"/>
          </w:tcPr>
          <w:p w:rsidR="00FA090C" w:rsidRPr="00D25879" w:rsidRDefault="00FA090C" w:rsidP="00FA090C">
            <w:pPr>
              <w:jc w:val="center"/>
            </w:pPr>
            <w:r w:rsidRPr="00D25879">
              <w:t>2</w:t>
            </w:r>
            <w:r>
              <w:t>6</w:t>
            </w:r>
            <w:r w:rsidRPr="00D25879">
              <w:t>-Ю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3,5606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7430FB" w:rsidRDefault="00FA090C" w:rsidP="00FA090C">
            <w:pPr>
              <w:jc w:val="center"/>
            </w:pPr>
            <w:r w:rsidRPr="007430FB">
              <w:t>27-Ю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4,0249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наоборот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BD7360" w:rsidRDefault="00FA090C" w:rsidP="00FA090C">
            <w:pPr>
              <w:jc w:val="center"/>
            </w:pPr>
            <w:r w:rsidRPr="00BD7360">
              <w:t>28-Ю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0,0854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</w:t>
            </w:r>
            <w:r w:rsidRPr="00583C56">
              <w:lastRenderedPageBreak/>
              <w:t>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BF75E7" w:rsidRDefault="00FA090C" w:rsidP="00FA090C">
            <w:pPr>
              <w:jc w:val="center"/>
            </w:pPr>
            <w:r w:rsidRPr="00BF75E7">
              <w:lastRenderedPageBreak/>
              <w:t>29-Ю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0,1562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8E2757" w:rsidRDefault="00FA090C" w:rsidP="00FA090C">
            <w:pPr>
              <w:jc w:val="center"/>
            </w:pPr>
            <w:r w:rsidRPr="008E2757">
              <w:t>30-Ю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180C1F" w:rsidP="00FA090C">
            <w:pPr>
              <w:jc w:val="center"/>
            </w:pPr>
            <w:r>
              <w:t>0,0724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 предусмотрено технологией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522187" w:rsidRDefault="00FA090C" w:rsidP="00FA090C">
            <w:pPr>
              <w:jc w:val="center"/>
            </w:pPr>
            <w:r w:rsidRPr="00522187">
              <w:t>5-Ц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3,7345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0,8688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775907" w:rsidRDefault="00FA090C" w:rsidP="00FA090C">
            <w:pPr>
              <w:jc w:val="center"/>
            </w:pPr>
            <w:r>
              <w:t>10-Ц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E62BEF">
            <w:pPr>
              <w:jc w:val="center"/>
            </w:pPr>
            <w:r>
              <w:t>0,</w:t>
            </w:r>
            <w:r w:rsidR="00E62BEF">
              <w:t>4937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отсутствует</w:t>
            </w:r>
          </w:p>
        </w:tc>
      </w:tr>
      <w:tr w:rsidR="00180C1F" w:rsidRPr="000679EF" w:rsidTr="00537D65">
        <w:tc>
          <w:tcPr>
            <w:tcW w:w="1943" w:type="dxa"/>
            <w:vAlign w:val="center"/>
          </w:tcPr>
          <w:p w:rsidR="00180C1F" w:rsidRPr="00371F3B" w:rsidRDefault="00180C1F" w:rsidP="00FA090C">
            <w:pPr>
              <w:jc w:val="center"/>
            </w:pPr>
            <w:r>
              <w:t>21-Ц</w:t>
            </w:r>
          </w:p>
        </w:tc>
        <w:tc>
          <w:tcPr>
            <w:tcW w:w="1976" w:type="dxa"/>
            <w:vAlign w:val="center"/>
          </w:tcPr>
          <w:p w:rsidR="00180C1F" w:rsidRDefault="00180C1F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180C1F" w:rsidRDefault="00180C1F" w:rsidP="00E62BEF">
            <w:pPr>
              <w:jc w:val="center"/>
            </w:pPr>
            <w:r>
              <w:t>0,7603</w:t>
            </w:r>
          </w:p>
        </w:tc>
        <w:tc>
          <w:tcPr>
            <w:tcW w:w="4130" w:type="dxa"/>
            <w:vAlign w:val="center"/>
          </w:tcPr>
          <w:p w:rsidR="00180C1F" w:rsidRDefault="00180C1F" w:rsidP="00FA090C">
            <w:pPr>
              <w:jc w:val="center"/>
            </w:pPr>
            <w:r>
              <w:t>не  предусмотрено технологией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371F3B" w:rsidRDefault="00FA090C" w:rsidP="00FA090C">
            <w:pPr>
              <w:jc w:val="center"/>
            </w:pPr>
            <w:r w:rsidRPr="00371F3B">
              <w:t>22-Ц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E62BEF">
            <w:pPr>
              <w:jc w:val="center"/>
            </w:pPr>
            <w:r>
              <w:t>3,36</w:t>
            </w:r>
            <w:r w:rsidR="00E62BEF">
              <w:t>42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FA090C" w:rsidRPr="000679EF" w:rsidTr="00537D65">
        <w:tc>
          <w:tcPr>
            <w:tcW w:w="1943" w:type="dxa"/>
            <w:vAlign w:val="center"/>
          </w:tcPr>
          <w:p w:rsidR="00FA090C" w:rsidRPr="00380183" w:rsidRDefault="00FA090C" w:rsidP="00FA090C">
            <w:pPr>
              <w:jc w:val="center"/>
            </w:pPr>
            <w:r w:rsidRPr="00380183">
              <w:t>28-Ц</w:t>
            </w:r>
          </w:p>
        </w:tc>
        <w:tc>
          <w:tcPr>
            <w:tcW w:w="1976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15,0598</w:t>
            </w:r>
          </w:p>
        </w:tc>
        <w:tc>
          <w:tcPr>
            <w:tcW w:w="4130" w:type="dxa"/>
            <w:vAlign w:val="center"/>
          </w:tcPr>
          <w:p w:rsidR="00FA090C" w:rsidRPr="000679EF" w:rsidRDefault="00FA090C" w:rsidP="00FA090C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A94AA4" w:rsidRDefault="002634C7" w:rsidP="002634C7">
            <w:pPr>
              <w:jc w:val="center"/>
            </w:pPr>
            <w:r w:rsidRPr="00A94AA4">
              <w:t>2-К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2,8509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346233" w:rsidRDefault="002634C7" w:rsidP="002634C7">
            <w:pPr>
              <w:jc w:val="center"/>
            </w:pPr>
            <w:r>
              <w:t>5</w:t>
            </w:r>
            <w:r w:rsidRPr="00346233">
              <w:t>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0,0343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 xml:space="preserve">меется в количестве, указанном в резерве мощности системы теплоснабжения. Использование </w:t>
            </w:r>
            <w:r w:rsidRPr="00583C56">
              <w:lastRenderedPageBreak/>
              <w:t>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4B2D3F">
        <w:trPr>
          <w:trHeight w:val="231"/>
        </w:trPr>
        <w:tc>
          <w:tcPr>
            <w:tcW w:w="1943" w:type="dxa"/>
            <w:vAlign w:val="center"/>
          </w:tcPr>
          <w:p w:rsidR="002634C7" w:rsidRPr="00AE0950" w:rsidRDefault="002634C7" w:rsidP="002634C7">
            <w:pPr>
              <w:jc w:val="center"/>
            </w:pPr>
            <w:r w:rsidRPr="00AE0950">
              <w:lastRenderedPageBreak/>
              <w:t>7-К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0,6239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4B2D3F">
        <w:trPr>
          <w:trHeight w:val="281"/>
        </w:trPr>
        <w:tc>
          <w:tcPr>
            <w:tcW w:w="1943" w:type="dxa"/>
            <w:vAlign w:val="center"/>
          </w:tcPr>
          <w:p w:rsidR="002634C7" w:rsidRPr="00EF35CE" w:rsidRDefault="002634C7" w:rsidP="002634C7">
            <w:pPr>
              <w:jc w:val="center"/>
            </w:pPr>
            <w:r>
              <w:t>22-К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Default="002634C7" w:rsidP="002634C7">
            <w:pPr>
              <w:jc w:val="center"/>
            </w:pPr>
            <w:r>
              <w:t>1,0455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286034">
        <w:trPr>
          <w:trHeight w:val="343"/>
        </w:trPr>
        <w:tc>
          <w:tcPr>
            <w:tcW w:w="1943" w:type="dxa"/>
            <w:vAlign w:val="center"/>
          </w:tcPr>
          <w:p w:rsidR="002634C7" w:rsidRPr="00EF35CE" w:rsidRDefault="002634C7" w:rsidP="002634C7">
            <w:pPr>
              <w:jc w:val="center"/>
            </w:pPr>
            <w:r w:rsidRPr="00EF35CE">
              <w:t>25-К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0,0973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EF35CE" w:rsidRDefault="002634C7" w:rsidP="002634C7">
            <w:pPr>
              <w:jc w:val="center"/>
            </w:pPr>
            <w:r>
              <w:t>30-К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Default="002634C7" w:rsidP="002634C7">
            <w:pPr>
              <w:jc w:val="center"/>
            </w:pPr>
            <w:r>
              <w:t>0,2352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A37C8A" w:rsidRDefault="002634C7" w:rsidP="002634C7">
            <w:pPr>
              <w:jc w:val="center"/>
            </w:pPr>
            <w:r>
              <w:t>5</w:t>
            </w:r>
            <w:r w:rsidRPr="00BC3098">
              <w:t>6-К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1,6888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A37C8A" w:rsidRDefault="002634C7" w:rsidP="002634C7">
            <w:pPr>
              <w:jc w:val="center"/>
            </w:pPr>
            <w:r w:rsidRPr="00A37C8A">
              <w:t>8</w:t>
            </w:r>
            <w:r>
              <w:t>6-К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1,1087</w:t>
            </w:r>
          </w:p>
        </w:tc>
        <w:tc>
          <w:tcPr>
            <w:tcW w:w="4130" w:type="dxa"/>
            <w:vAlign w:val="center"/>
          </w:tcPr>
          <w:p w:rsidR="002634C7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  <w:p w:rsidR="002634C7" w:rsidRPr="000679EF" w:rsidRDefault="002634C7" w:rsidP="002634C7">
            <w:pPr>
              <w:jc w:val="center"/>
            </w:pP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C059D2" w:rsidRDefault="002634C7" w:rsidP="002634C7">
            <w:pPr>
              <w:jc w:val="center"/>
            </w:pPr>
            <w:r>
              <w:t>8</w:t>
            </w:r>
            <w:r w:rsidRPr="00A11163">
              <w:t>-М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0,1439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A11163" w:rsidRDefault="002634C7" w:rsidP="002634C7">
            <w:pPr>
              <w:jc w:val="center"/>
            </w:pPr>
            <w:r>
              <w:t>10</w:t>
            </w:r>
            <w:r w:rsidRPr="00361740">
              <w:t>-М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3,2972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E62BEF">
        <w:trPr>
          <w:trHeight w:val="265"/>
        </w:trPr>
        <w:tc>
          <w:tcPr>
            <w:tcW w:w="1943" w:type="dxa"/>
            <w:vAlign w:val="center"/>
          </w:tcPr>
          <w:p w:rsidR="002634C7" w:rsidRPr="00361740" w:rsidRDefault="002634C7" w:rsidP="002634C7">
            <w:pPr>
              <w:jc w:val="center"/>
            </w:pPr>
            <w:r>
              <w:lastRenderedPageBreak/>
              <w:t>25-М</w:t>
            </w:r>
          </w:p>
        </w:tc>
        <w:tc>
          <w:tcPr>
            <w:tcW w:w="1976" w:type="dxa"/>
          </w:tcPr>
          <w:p w:rsidR="002634C7" w:rsidRDefault="002634C7" w:rsidP="002634C7">
            <w:pPr>
              <w:jc w:val="center"/>
            </w:pPr>
          </w:p>
          <w:p w:rsidR="002634C7" w:rsidRDefault="002634C7" w:rsidP="002634C7">
            <w:pPr>
              <w:jc w:val="center"/>
            </w:pPr>
          </w:p>
          <w:p w:rsidR="002634C7" w:rsidRDefault="002634C7" w:rsidP="002634C7">
            <w:pPr>
              <w:jc w:val="center"/>
            </w:pPr>
          </w:p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1,3656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t>34-М</w:t>
            </w:r>
          </w:p>
        </w:tc>
        <w:tc>
          <w:tcPr>
            <w:tcW w:w="1976" w:type="dxa"/>
          </w:tcPr>
          <w:p w:rsidR="002634C7" w:rsidRPr="000679EF" w:rsidRDefault="002634C7" w:rsidP="002634C7">
            <w:pPr>
              <w:jc w:val="center"/>
            </w:pPr>
            <w:r>
              <w:t>2,9518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отсутствует</w:t>
            </w:r>
          </w:p>
        </w:tc>
      </w:tr>
      <w:tr w:rsidR="002634C7" w:rsidRPr="000679EF" w:rsidTr="00E62BEF">
        <w:tc>
          <w:tcPr>
            <w:tcW w:w="1943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t>1-З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0,1260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326EBD" w:rsidRPr="000679EF" w:rsidTr="00537D65">
        <w:tc>
          <w:tcPr>
            <w:tcW w:w="1943" w:type="dxa"/>
            <w:vAlign w:val="center"/>
          </w:tcPr>
          <w:p w:rsidR="00326EBD" w:rsidRDefault="00326EBD" w:rsidP="002634C7">
            <w:pPr>
              <w:jc w:val="center"/>
            </w:pPr>
            <w:r>
              <w:t>3-З</w:t>
            </w:r>
          </w:p>
        </w:tc>
        <w:tc>
          <w:tcPr>
            <w:tcW w:w="1976" w:type="dxa"/>
            <w:vAlign w:val="center"/>
          </w:tcPr>
          <w:p w:rsidR="00326EBD" w:rsidRDefault="00326EBD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326EBD" w:rsidRDefault="00326EBD" w:rsidP="002634C7">
            <w:pPr>
              <w:jc w:val="center"/>
            </w:pPr>
            <w:r>
              <w:t>0,1615</w:t>
            </w:r>
          </w:p>
        </w:tc>
        <w:tc>
          <w:tcPr>
            <w:tcW w:w="4130" w:type="dxa"/>
            <w:vAlign w:val="center"/>
          </w:tcPr>
          <w:p w:rsidR="00326EBD" w:rsidRDefault="00326EBD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Default="002634C7" w:rsidP="002634C7">
            <w:pPr>
              <w:jc w:val="center"/>
            </w:pPr>
            <w:r>
              <w:t>4-З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326EBD" w:rsidP="002634C7">
            <w:pPr>
              <w:jc w:val="center"/>
            </w:pPr>
            <w:r>
              <w:t>0,7206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Default="002634C7" w:rsidP="002634C7">
            <w:pPr>
              <w:jc w:val="center"/>
            </w:pPr>
            <w:r>
              <w:t>24-М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3,3353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и</w:t>
            </w:r>
            <w:r w:rsidRPr="00583C56">
              <w:t>меется в количестве, указанном в резерве мощности системы теплоснабжения. Использование резерва мощности в системе горячего водоснабжения уменьшает резерв мощности в системе теплоснабжения на запрашиваемую величину</w:t>
            </w:r>
            <w:r w:rsidRPr="00F87126">
              <w:t xml:space="preserve"> и наоборо</w:t>
            </w:r>
            <w:r>
              <w:t>т</w:t>
            </w: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Default="002634C7" w:rsidP="002634C7">
            <w:pPr>
              <w:jc w:val="center"/>
            </w:pPr>
            <w:r>
              <w:t>БМК 4-М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326EBD" w:rsidP="00326EBD">
            <w:pPr>
              <w:jc w:val="center"/>
            </w:pPr>
            <w:r>
              <w:t>0,2081</w:t>
            </w:r>
            <w:bookmarkStart w:id="0" w:name="_GoBack"/>
            <w:bookmarkEnd w:id="0"/>
          </w:p>
        </w:tc>
        <w:tc>
          <w:tcPr>
            <w:tcW w:w="4130" w:type="dxa"/>
            <w:vAlign w:val="center"/>
          </w:tcPr>
          <w:p w:rsidR="002634C7" w:rsidRDefault="002634C7" w:rsidP="002634C7">
            <w:pPr>
              <w:jc w:val="center"/>
            </w:pPr>
          </w:p>
          <w:p w:rsidR="002634C7" w:rsidRDefault="002634C7" w:rsidP="002634C7">
            <w:pPr>
              <w:jc w:val="center"/>
            </w:pPr>
            <w:r>
              <w:t>не предусмотрено технологией</w:t>
            </w:r>
          </w:p>
          <w:p w:rsidR="002634C7" w:rsidRPr="000679EF" w:rsidRDefault="002634C7" w:rsidP="002634C7">
            <w:pPr>
              <w:jc w:val="center"/>
            </w:pPr>
          </w:p>
        </w:tc>
      </w:tr>
      <w:tr w:rsidR="002634C7" w:rsidRPr="000679EF" w:rsidTr="00537D65">
        <w:tc>
          <w:tcPr>
            <w:tcW w:w="1943" w:type="dxa"/>
            <w:vAlign w:val="center"/>
          </w:tcPr>
          <w:p w:rsidR="002634C7" w:rsidRDefault="002634C7" w:rsidP="002634C7">
            <w:pPr>
              <w:jc w:val="center"/>
            </w:pPr>
            <w:r>
              <w:t>12Ю; 13-Ю;      25-Ю; 46-Ю;             29-Ц; 1-К; БМК  3-К; 4-К; 6-К; 8-К; 9-К; 12-К; 7-М;   9-М; 33-М; 5-С; 4-С; 2-З; 3-З.</w:t>
            </w:r>
          </w:p>
        </w:tc>
        <w:tc>
          <w:tcPr>
            <w:tcW w:w="1976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не предусмотрено технологией</w:t>
            </w:r>
          </w:p>
        </w:tc>
        <w:tc>
          <w:tcPr>
            <w:tcW w:w="1982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отсутствует</w:t>
            </w:r>
          </w:p>
        </w:tc>
        <w:tc>
          <w:tcPr>
            <w:tcW w:w="4130" w:type="dxa"/>
            <w:vAlign w:val="center"/>
          </w:tcPr>
          <w:p w:rsidR="002634C7" w:rsidRPr="000679EF" w:rsidRDefault="002634C7" w:rsidP="002634C7">
            <w:pPr>
              <w:jc w:val="center"/>
            </w:pPr>
            <w:r w:rsidRPr="000679EF">
              <w:t>отсутствует</w:t>
            </w:r>
          </w:p>
        </w:tc>
      </w:tr>
      <w:tr w:rsidR="002634C7" w:rsidRPr="000679EF" w:rsidTr="00E62BEF">
        <w:tc>
          <w:tcPr>
            <w:tcW w:w="1943" w:type="dxa"/>
            <w:vAlign w:val="center"/>
          </w:tcPr>
          <w:p w:rsidR="002634C7" w:rsidRPr="00BC3098" w:rsidRDefault="002634C7" w:rsidP="002634C7">
            <w:pPr>
              <w:jc w:val="center"/>
            </w:pPr>
            <w:r>
              <w:t>2-Ю; 16-Ю; 22-Ю; 2-Ц;</w:t>
            </w:r>
          </w:p>
        </w:tc>
        <w:tc>
          <w:tcPr>
            <w:tcW w:w="8088" w:type="dxa"/>
            <w:gridSpan w:val="3"/>
            <w:vAlign w:val="center"/>
          </w:tcPr>
          <w:p w:rsidR="002634C7" w:rsidRPr="000679EF" w:rsidRDefault="002634C7" w:rsidP="002634C7">
            <w:pPr>
              <w:jc w:val="center"/>
            </w:pPr>
            <w:r>
              <w:t>не функционируют</w:t>
            </w:r>
          </w:p>
        </w:tc>
      </w:tr>
    </w:tbl>
    <w:p w:rsidR="0078437E" w:rsidRDefault="0078437E" w:rsidP="00286034">
      <w:pPr>
        <w:ind w:right="-1416"/>
      </w:pPr>
    </w:p>
    <w:p w:rsidR="00F713D1" w:rsidRDefault="00F713D1" w:rsidP="00286034">
      <w:pPr>
        <w:ind w:right="-1416"/>
      </w:pPr>
      <w:r>
        <w:t>Примечание: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Котельная 22-Ю не функционирует, в связи с установкой у потребителей парогенераторов;</w:t>
      </w:r>
    </w:p>
    <w:p w:rsidR="00F713D1" w:rsidRDefault="00F713D1" w:rsidP="00F713D1">
      <w:pPr>
        <w:pStyle w:val="a6"/>
        <w:numPr>
          <w:ilvl w:val="0"/>
          <w:numId w:val="12"/>
        </w:numPr>
        <w:ind w:right="-1416"/>
      </w:pPr>
      <w:r>
        <w:t>Потребители котельной 16-Ю переключены на котельную 11-Ю</w:t>
      </w:r>
      <w:r w:rsidR="003E7702">
        <w:t>;</w:t>
      </w:r>
      <w:r>
        <w:t xml:space="preserve"> </w:t>
      </w:r>
    </w:p>
    <w:sectPr w:rsidR="00F713D1" w:rsidSect="008967B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86D"/>
    <w:multiLevelType w:val="hybridMultilevel"/>
    <w:tmpl w:val="59B0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83"/>
    <w:rsid w:val="00004A26"/>
    <w:rsid w:val="00004D24"/>
    <w:rsid w:val="00011F03"/>
    <w:rsid w:val="00016165"/>
    <w:rsid w:val="00044D3F"/>
    <w:rsid w:val="0004610C"/>
    <w:rsid w:val="00057860"/>
    <w:rsid w:val="000673BD"/>
    <w:rsid w:val="000679EF"/>
    <w:rsid w:val="000704DD"/>
    <w:rsid w:val="0007293C"/>
    <w:rsid w:val="00083923"/>
    <w:rsid w:val="000860EC"/>
    <w:rsid w:val="000A0212"/>
    <w:rsid w:val="000C19B3"/>
    <w:rsid w:val="000E7465"/>
    <w:rsid w:val="000F188B"/>
    <w:rsid w:val="000F1E5E"/>
    <w:rsid w:val="000F3A91"/>
    <w:rsid w:val="00103E3C"/>
    <w:rsid w:val="0010727C"/>
    <w:rsid w:val="00157AB4"/>
    <w:rsid w:val="001612EA"/>
    <w:rsid w:val="00165516"/>
    <w:rsid w:val="00170FA9"/>
    <w:rsid w:val="00174A0D"/>
    <w:rsid w:val="00177C76"/>
    <w:rsid w:val="00180C1F"/>
    <w:rsid w:val="001937A6"/>
    <w:rsid w:val="001A58E6"/>
    <w:rsid w:val="001C0675"/>
    <w:rsid w:val="001C2666"/>
    <w:rsid w:val="001E4C9A"/>
    <w:rsid w:val="001F3D4C"/>
    <w:rsid w:val="001F4C18"/>
    <w:rsid w:val="00205EBB"/>
    <w:rsid w:val="002509D4"/>
    <w:rsid w:val="00257D27"/>
    <w:rsid w:val="0026342E"/>
    <w:rsid w:val="002634C7"/>
    <w:rsid w:val="0027223B"/>
    <w:rsid w:val="00286034"/>
    <w:rsid w:val="002A31CD"/>
    <w:rsid w:val="002A4718"/>
    <w:rsid w:val="002A7C39"/>
    <w:rsid w:val="002A7CF0"/>
    <w:rsid w:val="002C5743"/>
    <w:rsid w:val="002F6199"/>
    <w:rsid w:val="0032208B"/>
    <w:rsid w:val="003238BA"/>
    <w:rsid w:val="00326EBD"/>
    <w:rsid w:val="0032763A"/>
    <w:rsid w:val="00337318"/>
    <w:rsid w:val="003548A0"/>
    <w:rsid w:val="00363414"/>
    <w:rsid w:val="003800D9"/>
    <w:rsid w:val="003969B4"/>
    <w:rsid w:val="003D0867"/>
    <w:rsid w:val="003D46DC"/>
    <w:rsid w:val="003E7702"/>
    <w:rsid w:val="003F243E"/>
    <w:rsid w:val="003F7AA6"/>
    <w:rsid w:val="004254FC"/>
    <w:rsid w:val="00460F6F"/>
    <w:rsid w:val="0047760C"/>
    <w:rsid w:val="00477A50"/>
    <w:rsid w:val="00493B96"/>
    <w:rsid w:val="0049556A"/>
    <w:rsid w:val="00495C32"/>
    <w:rsid w:val="0049650C"/>
    <w:rsid w:val="004A5DDA"/>
    <w:rsid w:val="004B0903"/>
    <w:rsid w:val="004B2D3F"/>
    <w:rsid w:val="004D0E9F"/>
    <w:rsid w:val="004D3330"/>
    <w:rsid w:val="004E138C"/>
    <w:rsid w:val="004E576B"/>
    <w:rsid w:val="004E753B"/>
    <w:rsid w:val="004F19BB"/>
    <w:rsid w:val="005075B3"/>
    <w:rsid w:val="005265AF"/>
    <w:rsid w:val="00537D65"/>
    <w:rsid w:val="00540DF8"/>
    <w:rsid w:val="005541AC"/>
    <w:rsid w:val="005600E2"/>
    <w:rsid w:val="00563B99"/>
    <w:rsid w:val="00573F10"/>
    <w:rsid w:val="00577ABF"/>
    <w:rsid w:val="00583C56"/>
    <w:rsid w:val="005A2AD8"/>
    <w:rsid w:val="005B3ABF"/>
    <w:rsid w:val="005C68DB"/>
    <w:rsid w:val="005D4D58"/>
    <w:rsid w:val="005E7420"/>
    <w:rsid w:val="005F7CBD"/>
    <w:rsid w:val="00601883"/>
    <w:rsid w:val="006027C2"/>
    <w:rsid w:val="00612DB6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707CCE"/>
    <w:rsid w:val="00720099"/>
    <w:rsid w:val="007532E1"/>
    <w:rsid w:val="007727B6"/>
    <w:rsid w:val="0078437E"/>
    <w:rsid w:val="007A1E39"/>
    <w:rsid w:val="007A3A8C"/>
    <w:rsid w:val="007B3C34"/>
    <w:rsid w:val="007B626B"/>
    <w:rsid w:val="007C3E37"/>
    <w:rsid w:val="007C7C0A"/>
    <w:rsid w:val="007D079D"/>
    <w:rsid w:val="007D1D0F"/>
    <w:rsid w:val="007D6977"/>
    <w:rsid w:val="007D75B6"/>
    <w:rsid w:val="007E0079"/>
    <w:rsid w:val="007E2DEC"/>
    <w:rsid w:val="007E69F9"/>
    <w:rsid w:val="007F4D57"/>
    <w:rsid w:val="008032FA"/>
    <w:rsid w:val="00813CA3"/>
    <w:rsid w:val="0081586B"/>
    <w:rsid w:val="00840B70"/>
    <w:rsid w:val="00844417"/>
    <w:rsid w:val="00845DD4"/>
    <w:rsid w:val="008549D1"/>
    <w:rsid w:val="00856121"/>
    <w:rsid w:val="00856849"/>
    <w:rsid w:val="008676F2"/>
    <w:rsid w:val="00876861"/>
    <w:rsid w:val="008967B7"/>
    <w:rsid w:val="008C7DE1"/>
    <w:rsid w:val="008D4EAF"/>
    <w:rsid w:val="008F124D"/>
    <w:rsid w:val="00911F8E"/>
    <w:rsid w:val="0091754A"/>
    <w:rsid w:val="0092254A"/>
    <w:rsid w:val="009348AD"/>
    <w:rsid w:val="0094408D"/>
    <w:rsid w:val="00953BB5"/>
    <w:rsid w:val="009671FA"/>
    <w:rsid w:val="0097621E"/>
    <w:rsid w:val="009839B0"/>
    <w:rsid w:val="009A509C"/>
    <w:rsid w:val="009A5D45"/>
    <w:rsid w:val="009D6868"/>
    <w:rsid w:val="009E1AC8"/>
    <w:rsid w:val="009E6A0E"/>
    <w:rsid w:val="00A815F7"/>
    <w:rsid w:val="00A938B7"/>
    <w:rsid w:val="00AA0AEA"/>
    <w:rsid w:val="00AB78E8"/>
    <w:rsid w:val="00AB79E0"/>
    <w:rsid w:val="00AC1A0C"/>
    <w:rsid w:val="00AC540D"/>
    <w:rsid w:val="00AC5ADA"/>
    <w:rsid w:val="00AD070C"/>
    <w:rsid w:val="00AD0E18"/>
    <w:rsid w:val="00AD28D9"/>
    <w:rsid w:val="00AE66F0"/>
    <w:rsid w:val="00AF1E32"/>
    <w:rsid w:val="00AF631A"/>
    <w:rsid w:val="00B015BF"/>
    <w:rsid w:val="00B02206"/>
    <w:rsid w:val="00B075DD"/>
    <w:rsid w:val="00B348F8"/>
    <w:rsid w:val="00B45C85"/>
    <w:rsid w:val="00B9569D"/>
    <w:rsid w:val="00B9701C"/>
    <w:rsid w:val="00BC25CF"/>
    <w:rsid w:val="00BC700F"/>
    <w:rsid w:val="00BD77D7"/>
    <w:rsid w:val="00BF2B23"/>
    <w:rsid w:val="00C03538"/>
    <w:rsid w:val="00C1340F"/>
    <w:rsid w:val="00C14042"/>
    <w:rsid w:val="00C26AD3"/>
    <w:rsid w:val="00C27F6C"/>
    <w:rsid w:val="00C440A0"/>
    <w:rsid w:val="00C6162F"/>
    <w:rsid w:val="00C63373"/>
    <w:rsid w:val="00C640AF"/>
    <w:rsid w:val="00C87A9F"/>
    <w:rsid w:val="00C9037E"/>
    <w:rsid w:val="00C93159"/>
    <w:rsid w:val="00C94FB3"/>
    <w:rsid w:val="00C975F6"/>
    <w:rsid w:val="00CA3AB9"/>
    <w:rsid w:val="00CB048C"/>
    <w:rsid w:val="00CB72BC"/>
    <w:rsid w:val="00CE6237"/>
    <w:rsid w:val="00CF2CFD"/>
    <w:rsid w:val="00D05F83"/>
    <w:rsid w:val="00D061DB"/>
    <w:rsid w:val="00D12FB3"/>
    <w:rsid w:val="00D30668"/>
    <w:rsid w:val="00D533D3"/>
    <w:rsid w:val="00D64DD9"/>
    <w:rsid w:val="00D77F51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42A3A"/>
    <w:rsid w:val="00E62BEF"/>
    <w:rsid w:val="00E75452"/>
    <w:rsid w:val="00EA70B3"/>
    <w:rsid w:val="00EC2CFE"/>
    <w:rsid w:val="00EC4839"/>
    <w:rsid w:val="00EF5FA6"/>
    <w:rsid w:val="00F44D8B"/>
    <w:rsid w:val="00F51FDF"/>
    <w:rsid w:val="00F661CB"/>
    <w:rsid w:val="00F713D1"/>
    <w:rsid w:val="00F724F0"/>
    <w:rsid w:val="00FA090C"/>
    <w:rsid w:val="00FA215C"/>
    <w:rsid w:val="00FA332B"/>
    <w:rsid w:val="00FB0404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79D"/>
  <w15:docId w15:val="{D0406C1E-FFD7-46BB-8852-F36DCBE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92F8C-0297-4AE5-B786-06E2A37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Владимировна</dc:creator>
  <cp:keywords/>
  <dc:description/>
  <cp:lastModifiedBy>Голубева Марина Алексеевна</cp:lastModifiedBy>
  <cp:revision>2</cp:revision>
  <cp:lastPrinted>2017-04-18T13:53:00Z</cp:lastPrinted>
  <dcterms:created xsi:type="dcterms:W3CDTF">2013-04-02T10:58:00Z</dcterms:created>
  <dcterms:modified xsi:type="dcterms:W3CDTF">2020-04-13T12:29:00Z</dcterms:modified>
</cp:coreProperties>
</file>